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B24" w:rsidRDefault="00601B24" w:rsidP="00C664C0">
      <w:bookmarkStart w:id="0" w:name="_GoBack"/>
      <w:bookmarkEnd w:id="0"/>
    </w:p>
    <w:p w:rsidR="00601B24" w:rsidRDefault="00601B24" w:rsidP="00A83A2D">
      <w:pPr>
        <w:jc w:val="center"/>
        <w:rPr>
          <w:b/>
          <w:bCs/>
          <w:sz w:val="36"/>
          <w:szCs w:val="36"/>
        </w:rPr>
      </w:pPr>
      <w:r>
        <w:rPr>
          <w:b/>
          <w:bCs/>
          <w:noProof/>
          <w:sz w:val="36"/>
          <w:szCs w:val="36"/>
          <w:lang w:eastAsia="en-GB"/>
        </w:rPr>
        <w:drawing>
          <wp:inline distT="0" distB="0" distL="0" distR="0" wp14:anchorId="69F891C1" wp14:editId="7FFC7A37">
            <wp:extent cx="3686175" cy="847725"/>
            <wp:effectExtent l="0" t="0" r="9525" b="9525"/>
            <wp:docPr id="4" name="Picture 4" descr="cid:image001.jpg@01D6EB59.D168A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6EB59.D168A0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86175" cy="847725"/>
                    </a:xfrm>
                    <a:prstGeom prst="rect">
                      <a:avLst/>
                    </a:prstGeom>
                    <a:noFill/>
                    <a:ln>
                      <a:noFill/>
                    </a:ln>
                  </pic:spPr>
                </pic:pic>
              </a:graphicData>
            </a:graphic>
          </wp:inline>
        </w:drawing>
      </w:r>
      <w:r>
        <w:rPr>
          <w:noProof/>
          <w:color w:val="1F497D"/>
          <w:lang w:eastAsia="en-GB"/>
        </w:rPr>
        <w:drawing>
          <wp:inline distT="0" distB="0" distL="0" distR="0" wp14:anchorId="13E99FC5" wp14:editId="04A311ED">
            <wp:extent cx="1943100" cy="1371600"/>
            <wp:effectExtent l="0" t="0" r="0" b="0"/>
            <wp:docPr id="3" name="Picture 3" descr="cid:image002.png@01D6EB59.D168A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EB59.D168A0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3100" cy="1371600"/>
                    </a:xfrm>
                    <a:prstGeom prst="rect">
                      <a:avLst/>
                    </a:prstGeom>
                    <a:noFill/>
                    <a:ln>
                      <a:noFill/>
                    </a:ln>
                  </pic:spPr>
                </pic:pic>
              </a:graphicData>
            </a:graphic>
          </wp:inline>
        </w:drawing>
      </w:r>
    </w:p>
    <w:p w:rsidR="003B7FE9" w:rsidRDefault="003B7FE9" w:rsidP="00A83A2D">
      <w:pPr>
        <w:jc w:val="center"/>
        <w:rPr>
          <w:b/>
          <w:bCs/>
          <w:sz w:val="36"/>
          <w:szCs w:val="36"/>
        </w:rPr>
      </w:pPr>
    </w:p>
    <w:p w:rsidR="005C6B12" w:rsidRDefault="00601B24" w:rsidP="005C6B12">
      <w:pPr>
        <w:jc w:val="center"/>
        <w:rPr>
          <w:b/>
          <w:bCs/>
          <w:sz w:val="36"/>
          <w:szCs w:val="36"/>
        </w:rPr>
      </w:pPr>
      <w:r>
        <w:rPr>
          <w:b/>
          <w:bCs/>
          <w:sz w:val="36"/>
          <w:szCs w:val="36"/>
        </w:rPr>
        <w:t>Wellbe</w:t>
      </w:r>
      <w:r w:rsidR="00D8313A">
        <w:rPr>
          <w:b/>
          <w:bCs/>
          <w:sz w:val="36"/>
          <w:szCs w:val="36"/>
        </w:rPr>
        <w:t>in</w:t>
      </w:r>
      <w:r w:rsidR="00A95C72">
        <w:rPr>
          <w:b/>
          <w:bCs/>
          <w:sz w:val="36"/>
          <w:szCs w:val="36"/>
        </w:rPr>
        <w:t>g Boost for</w:t>
      </w:r>
      <w:r w:rsidR="006424FA">
        <w:rPr>
          <w:b/>
          <w:bCs/>
          <w:sz w:val="36"/>
          <w:szCs w:val="36"/>
        </w:rPr>
        <w:t xml:space="preserve"> Schools</w:t>
      </w:r>
      <w:r w:rsidR="005C6B12">
        <w:rPr>
          <w:b/>
          <w:bCs/>
          <w:sz w:val="36"/>
          <w:szCs w:val="36"/>
        </w:rPr>
        <w:t xml:space="preserve"> </w:t>
      </w:r>
      <w:r w:rsidR="006424FA">
        <w:rPr>
          <w:b/>
          <w:bCs/>
          <w:sz w:val="36"/>
          <w:szCs w:val="36"/>
        </w:rPr>
        <w:t>We</w:t>
      </w:r>
      <w:r w:rsidR="005C6B12">
        <w:rPr>
          <w:b/>
          <w:bCs/>
          <w:sz w:val="36"/>
          <w:szCs w:val="36"/>
        </w:rPr>
        <w:t>ek Nine</w:t>
      </w:r>
      <w:r w:rsidR="003E0B72">
        <w:rPr>
          <w:b/>
          <w:bCs/>
          <w:sz w:val="36"/>
          <w:szCs w:val="36"/>
        </w:rPr>
        <w:t xml:space="preserve"> </w:t>
      </w:r>
      <w:r w:rsidR="0089207D">
        <w:rPr>
          <w:b/>
          <w:bCs/>
          <w:sz w:val="36"/>
          <w:szCs w:val="36"/>
        </w:rPr>
        <w:t>–</w:t>
      </w:r>
      <w:r w:rsidR="003E0B72">
        <w:rPr>
          <w:b/>
          <w:bCs/>
          <w:sz w:val="36"/>
          <w:szCs w:val="36"/>
        </w:rPr>
        <w:t xml:space="preserve"> </w:t>
      </w:r>
      <w:r w:rsidR="005C6B12">
        <w:rPr>
          <w:b/>
          <w:bCs/>
          <w:sz w:val="36"/>
          <w:szCs w:val="36"/>
        </w:rPr>
        <w:t xml:space="preserve">ACCEPTANCE </w:t>
      </w:r>
    </w:p>
    <w:p w:rsidR="00601B24" w:rsidRPr="00601B24" w:rsidRDefault="005C6B12" w:rsidP="006424FA">
      <w:pPr>
        <w:jc w:val="center"/>
        <w:rPr>
          <w:b/>
          <w:bCs/>
          <w:sz w:val="36"/>
          <w:szCs w:val="36"/>
        </w:rPr>
      </w:pPr>
      <w:r>
        <w:rPr>
          <w:b/>
          <w:bCs/>
          <w:sz w:val="36"/>
          <w:szCs w:val="36"/>
        </w:rPr>
        <w:t>Be comfortable with who you are</w:t>
      </w:r>
    </w:p>
    <w:p w:rsidR="00601B24" w:rsidRDefault="00601B24" w:rsidP="00A83A2D">
      <w:pPr>
        <w:jc w:val="center"/>
      </w:pPr>
    </w:p>
    <w:p w:rsidR="00861085" w:rsidRDefault="007909E6" w:rsidP="00005A72">
      <w:r>
        <w:rPr>
          <w:noProof/>
          <w:lang w:eastAsia="en-GB"/>
        </w:rPr>
        <w:drawing>
          <wp:inline distT="0" distB="0" distL="0" distR="0" wp14:anchorId="0D21A029" wp14:editId="131A4E3F">
            <wp:extent cx="3467100" cy="2104390"/>
            <wp:effectExtent l="0" t="0" r="0" b="0"/>
            <wp:docPr id="1" name="Picture 1" descr="https://mcusercontent.com/38ea3e7c0a12909b5f17eb1ed/images/e1410015-033b-4260-941b-f75cf1736c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8ea3e7c0a12909b5f17eb1ed/images/e1410015-033b-4260-941b-f75cf1736c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6951" cy="2183204"/>
                    </a:xfrm>
                    <a:prstGeom prst="rect">
                      <a:avLst/>
                    </a:prstGeom>
                    <a:noFill/>
                    <a:ln>
                      <a:noFill/>
                    </a:ln>
                  </pic:spPr>
                </pic:pic>
              </a:graphicData>
            </a:graphic>
          </wp:inline>
        </w:drawing>
      </w:r>
      <w:r w:rsidR="00005A72">
        <w:t xml:space="preserve">   </w:t>
      </w:r>
      <w:r w:rsidR="00005A72">
        <w:tab/>
        <w:t xml:space="preserve"> </w:t>
      </w:r>
      <w:r w:rsidR="00005A72">
        <w:rPr>
          <w:noProof/>
          <w:lang w:eastAsia="en-GB"/>
        </w:rPr>
        <w:drawing>
          <wp:inline distT="0" distB="0" distL="0" distR="0" wp14:anchorId="7278C0DD">
            <wp:extent cx="2000250" cy="28279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357" cy="2843670"/>
                    </a:xfrm>
                    <a:prstGeom prst="rect">
                      <a:avLst/>
                    </a:prstGeom>
                    <a:noFill/>
                  </pic:spPr>
                </pic:pic>
              </a:graphicData>
            </a:graphic>
          </wp:inline>
        </w:drawing>
      </w:r>
    </w:p>
    <w:p w:rsidR="003B7FE9" w:rsidRDefault="003B7FE9" w:rsidP="00A83A2D"/>
    <w:p w:rsidR="0057236C" w:rsidRDefault="0057236C" w:rsidP="00A83A2D"/>
    <w:p w:rsidR="0057236C" w:rsidRDefault="0043539F" w:rsidP="00A83A2D">
      <w:pPr>
        <w:rPr>
          <w:sz w:val="28"/>
          <w:szCs w:val="28"/>
        </w:rPr>
      </w:pPr>
      <w:r w:rsidRPr="0043539F">
        <w:rPr>
          <w:sz w:val="28"/>
          <w:szCs w:val="28"/>
        </w:rPr>
        <w:t>Dear Colleagues</w:t>
      </w:r>
    </w:p>
    <w:p w:rsidR="00962685" w:rsidRDefault="00962685" w:rsidP="00A83A2D">
      <w:pPr>
        <w:rPr>
          <w:sz w:val="28"/>
          <w:szCs w:val="28"/>
        </w:rPr>
      </w:pPr>
    </w:p>
    <w:p w:rsidR="00405A97" w:rsidRDefault="00405A97" w:rsidP="0001781D">
      <w:pPr>
        <w:jc w:val="both"/>
        <w:rPr>
          <w:sz w:val="28"/>
          <w:szCs w:val="28"/>
        </w:rPr>
      </w:pPr>
      <w:r>
        <w:rPr>
          <w:sz w:val="28"/>
          <w:szCs w:val="28"/>
        </w:rPr>
        <w:t xml:space="preserve">Welcome to our ninth </w:t>
      </w:r>
      <w:r w:rsidR="00962685">
        <w:rPr>
          <w:sz w:val="28"/>
          <w:szCs w:val="28"/>
        </w:rPr>
        <w:t>Wellbe</w:t>
      </w:r>
      <w:r w:rsidR="006424FA">
        <w:rPr>
          <w:sz w:val="28"/>
          <w:szCs w:val="28"/>
        </w:rPr>
        <w:t>ing Boo</w:t>
      </w:r>
      <w:r>
        <w:rPr>
          <w:sz w:val="28"/>
          <w:szCs w:val="28"/>
        </w:rPr>
        <w:t>st of the term – ACCEPTANCE</w:t>
      </w:r>
      <w:r w:rsidR="00962685">
        <w:rPr>
          <w:sz w:val="28"/>
          <w:szCs w:val="28"/>
        </w:rPr>
        <w:t xml:space="preserve">. </w:t>
      </w:r>
      <w:r w:rsidR="006424FA">
        <w:rPr>
          <w:sz w:val="28"/>
          <w:szCs w:val="28"/>
        </w:rPr>
        <w:t xml:space="preserve"> </w:t>
      </w:r>
      <w:r>
        <w:rPr>
          <w:sz w:val="28"/>
          <w:szCs w:val="28"/>
        </w:rPr>
        <w:t xml:space="preserve">This is about being comfortable with who you are, not comparing yourself constantly with others or trying to live up to what your parents want you to be. It is about treating yourself with kindness and understanding that we are all different. It helps if you know yourself too, what your strengths are and how we are all made up of different parts – some more likeable parts than others! </w:t>
      </w:r>
    </w:p>
    <w:p w:rsidR="00405A97" w:rsidRDefault="00405A97" w:rsidP="0001781D">
      <w:pPr>
        <w:jc w:val="both"/>
        <w:rPr>
          <w:sz w:val="28"/>
          <w:szCs w:val="28"/>
        </w:rPr>
      </w:pPr>
    </w:p>
    <w:p w:rsidR="00405A97" w:rsidRDefault="00853B3E" w:rsidP="0001781D">
      <w:pPr>
        <w:jc w:val="both"/>
        <w:rPr>
          <w:sz w:val="28"/>
          <w:szCs w:val="28"/>
        </w:rPr>
      </w:pPr>
      <w:r>
        <w:rPr>
          <w:sz w:val="28"/>
          <w:szCs w:val="28"/>
        </w:rPr>
        <w:t xml:space="preserve">A good place to start is with ourselves. I would guess that many of you reading this are better at looking after others than looking after yourselves. This quote from Carl Rogers, </w:t>
      </w:r>
      <w:r w:rsidR="006334CD">
        <w:rPr>
          <w:sz w:val="28"/>
          <w:szCs w:val="28"/>
        </w:rPr>
        <w:t xml:space="preserve">the American </w:t>
      </w:r>
      <w:r>
        <w:rPr>
          <w:sz w:val="28"/>
          <w:szCs w:val="28"/>
        </w:rPr>
        <w:t xml:space="preserve">Psychologist, reflecting back on his life at the age of 75 is pertinent for many people who are concerned about the wellbeing of others. </w:t>
      </w:r>
    </w:p>
    <w:p w:rsidR="00405A97" w:rsidRDefault="00853B3E" w:rsidP="00853B3E">
      <w:pPr>
        <w:ind w:left="1440" w:firstLine="720"/>
        <w:rPr>
          <w:sz w:val="28"/>
          <w:szCs w:val="28"/>
        </w:rPr>
      </w:pPr>
      <w:r w:rsidRPr="00853B3E">
        <w:rPr>
          <w:noProof/>
          <w:sz w:val="28"/>
          <w:szCs w:val="28"/>
          <w:lang w:eastAsia="en-GB"/>
        </w:rPr>
        <w:lastRenderedPageBreak/>
        <w:drawing>
          <wp:inline distT="0" distB="0" distL="0" distR="0">
            <wp:extent cx="3209925" cy="3209925"/>
            <wp:effectExtent l="0" t="0" r="9525" b="9525"/>
            <wp:docPr id="2" name="Picture 2" descr="19 Self-Acceptance Quotes For Relating To Yourself In A Healthier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 Self-Acceptance Quotes For Relating To Yourself In A Healthier W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9925" cy="3209925"/>
                    </a:xfrm>
                    <a:prstGeom prst="rect">
                      <a:avLst/>
                    </a:prstGeom>
                    <a:noFill/>
                    <a:ln>
                      <a:noFill/>
                    </a:ln>
                  </pic:spPr>
                </pic:pic>
              </a:graphicData>
            </a:graphic>
          </wp:inline>
        </w:drawing>
      </w:r>
    </w:p>
    <w:p w:rsidR="00405A97" w:rsidRDefault="00405A97" w:rsidP="00A83A2D">
      <w:pPr>
        <w:rPr>
          <w:sz w:val="28"/>
          <w:szCs w:val="28"/>
        </w:rPr>
      </w:pPr>
    </w:p>
    <w:p w:rsidR="006424FA" w:rsidRDefault="00405A97" w:rsidP="00A83A2D">
      <w:pPr>
        <w:rPr>
          <w:sz w:val="28"/>
          <w:szCs w:val="28"/>
        </w:rPr>
      </w:pPr>
      <w:r>
        <w:rPr>
          <w:sz w:val="28"/>
          <w:szCs w:val="28"/>
        </w:rPr>
        <w:t xml:space="preserve"> </w:t>
      </w:r>
    </w:p>
    <w:p w:rsidR="006424FA" w:rsidRDefault="00405A97" w:rsidP="0001781D">
      <w:pPr>
        <w:pStyle w:val="ListParagraph"/>
        <w:contextualSpacing w:val="0"/>
        <w:jc w:val="both"/>
        <w:rPr>
          <w:sz w:val="28"/>
          <w:szCs w:val="28"/>
        </w:rPr>
      </w:pPr>
      <w:r>
        <w:rPr>
          <w:sz w:val="28"/>
          <w:szCs w:val="28"/>
        </w:rPr>
        <w:t>Some of you know that half of my current role is to help schools and provide support for children in care. Many of these children and others in school may find it extremely difficult to find acceptance of who they are, because they have experienced loss and reject</w:t>
      </w:r>
      <w:r w:rsidR="005E23F9">
        <w:rPr>
          <w:sz w:val="28"/>
          <w:szCs w:val="28"/>
        </w:rPr>
        <w:t>ion by adults around them and possibly experience great ‘shame’ around who they are. This can be</w:t>
      </w:r>
      <w:r w:rsidR="0001781D">
        <w:rPr>
          <w:sz w:val="28"/>
          <w:szCs w:val="28"/>
        </w:rPr>
        <w:t xml:space="preserve"> true for other children,</w:t>
      </w:r>
      <w:r w:rsidR="005E23F9">
        <w:rPr>
          <w:sz w:val="28"/>
          <w:szCs w:val="28"/>
        </w:rPr>
        <w:t xml:space="preserve"> young people</w:t>
      </w:r>
      <w:r w:rsidR="0001781D">
        <w:rPr>
          <w:sz w:val="28"/>
          <w:szCs w:val="28"/>
        </w:rPr>
        <w:t xml:space="preserve"> and adults</w:t>
      </w:r>
      <w:r w:rsidR="005E23F9">
        <w:rPr>
          <w:sz w:val="28"/>
          <w:szCs w:val="28"/>
        </w:rPr>
        <w:t xml:space="preserve"> who have experienced loss and rejection too. One of the models I use in schools was created by Dan Hughes</w:t>
      </w:r>
      <w:r w:rsidR="0001781D">
        <w:rPr>
          <w:sz w:val="28"/>
          <w:szCs w:val="28"/>
        </w:rPr>
        <w:t>, a Clinical Psychologist</w:t>
      </w:r>
      <w:r w:rsidR="006334CD">
        <w:rPr>
          <w:sz w:val="28"/>
          <w:szCs w:val="28"/>
        </w:rPr>
        <w:t>, it</w:t>
      </w:r>
      <w:r w:rsidR="005E23F9">
        <w:rPr>
          <w:sz w:val="28"/>
          <w:szCs w:val="28"/>
        </w:rPr>
        <w:t xml:space="preserve"> </w:t>
      </w:r>
      <w:r w:rsidR="00C81998">
        <w:rPr>
          <w:sz w:val="28"/>
          <w:szCs w:val="28"/>
        </w:rPr>
        <w:t xml:space="preserve">is based on the letters PACE – </w:t>
      </w:r>
      <w:r w:rsidR="00C81998" w:rsidRPr="006334CD">
        <w:rPr>
          <w:color w:val="2F5496" w:themeColor="accent5" w:themeShade="BF"/>
          <w:sz w:val="28"/>
          <w:szCs w:val="28"/>
        </w:rPr>
        <w:t>Playfulness Acceptance Curiosity and E</w:t>
      </w:r>
      <w:r w:rsidR="005E23F9" w:rsidRPr="006334CD">
        <w:rPr>
          <w:color w:val="2F5496" w:themeColor="accent5" w:themeShade="BF"/>
          <w:sz w:val="28"/>
          <w:szCs w:val="28"/>
        </w:rPr>
        <w:t>mpathy</w:t>
      </w:r>
      <w:r w:rsidR="005E23F9" w:rsidRPr="00853B3E">
        <w:rPr>
          <w:sz w:val="28"/>
          <w:szCs w:val="28"/>
        </w:rPr>
        <w:t xml:space="preserve">. </w:t>
      </w:r>
      <w:hyperlink r:id="rId12" w:history="1">
        <w:r w:rsidR="00853B3E" w:rsidRPr="00853B3E">
          <w:rPr>
            <w:rStyle w:val="Hyperlink"/>
            <w:sz w:val="28"/>
            <w:szCs w:val="28"/>
          </w:rPr>
          <w:t>https://ddpnetwork.org/about-ddp/meant-pace/</w:t>
        </w:r>
      </w:hyperlink>
      <w:r w:rsidR="0001781D">
        <w:rPr>
          <w:rStyle w:val="Hyperlink"/>
          <w:sz w:val="28"/>
          <w:szCs w:val="28"/>
          <w:u w:val="none"/>
        </w:rPr>
        <w:t xml:space="preserve">  </w:t>
      </w:r>
      <w:r w:rsidR="005E23F9">
        <w:rPr>
          <w:sz w:val="28"/>
          <w:szCs w:val="28"/>
        </w:rPr>
        <w:t xml:space="preserve">If we can demonstrate those qualities to the children we work or live with, then they will feel accepted for who they are, even if we don’t accept their behaviour. </w:t>
      </w:r>
      <w:r w:rsidR="00853B3E">
        <w:rPr>
          <w:sz w:val="28"/>
          <w:szCs w:val="28"/>
        </w:rPr>
        <w:t>(</w:t>
      </w:r>
      <w:r w:rsidR="005E23F9">
        <w:rPr>
          <w:sz w:val="28"/>
          <w:szCs w:val="28"/>
        </w:rPr>
        <w:t>It is great to use with ourselves too.</w:t>
      </w:r>
      <w:r w:rsidR="00853B3E">
        <w:rPr>
          <w:sz w:val="28"/>
          <w:szCs w:val="28"/>
        </w:rPr>
        <w:t>)</w:t>
      </w:r>
    </w:p>
    <w:p w:rsidR="0001781D" w:rsidRDefault="0001781D" w:rsidP="0001781D">
      <w:pPr>
        <w:pStyle w:val="ListParagraph"/>
        <w:contextualSpacing w:val="0"/>
        <w:jc w:val="both"/>
        <w:rPr>
          <w:sz w:val="28"/>
          <w:szCs w:val="28"/>
        </w:rPr>
      </w:pPr>
    </w:p>
    <w:p w:rsidR="005E23F9" w:rsidRPr="0001781D" w:rsidRDefault="0001781D" w:rsidP="0001781D">
      <w:pPr>
        <w:ind w:firstLine="720"/>
        <w:rPr>
          <w:b/>
          <w:sz w:val="28"/>
          <w:szCs w:val="28"/>
        </w:rPr>
      </w:pPr>
      <w:r w:rsidRPr="0001781D">
        <w:rPr>
          <w:b/>
          <w:sz w:val="28"/>
          <w:szCs w:val="28"/>
        </w:rPr>
        <w:t>Things to do for ourselves and with the children</w:t>
      </w:r>
    </w:p>
    <w:p w:rsidR="0001781D" w:rsidRDefault="0001781D" w:rsidP="00A83A2D">
      <w:pPr>
        <w:rPr>
          <w:sz w:val="28"/>
          <w:szCs w:val="28"/>
        </w:rPr>
      </w:pPr>
    </w:p>
    <w:p w:rsidR="005E23F9" w:rsidRDefault="005E23F9" w:rsidP="005E23F9">
      <w:pPr>
        <w:pStyle w:val="ListParagraph"/>
        <w:numPr>
          <w:ilvl w:val="0"/>
          <w:numId w:val="10"/>
        </w:numPr>
        <w:rPr>
          <w:sz w:val="28"/>
          <w:szCs w:val="28"/>
        </w:rPr>
      </w:pPr>
      <w:r>
        <w:rPr>
          <w:sz w:val="28"/>
          <w:szCs w:val="28"/>
        </w:rPr>
        <w:t>Be as kind to yourself as you would be with others.</w:t>
      </w:r>
    </w:p>
    <w:p w:rsidR="005E23F9" w:rsidRPr="0001781D" w:rsidRDefault="005E23F9" w:rsidP="005E23F9">
      <w:pPr>
        <w:pStyle w:val="ListParagraph"/>
        <w:numPr>
          <w:ilvl w:val="0"/>
          <w:numId w:val="10"/>
        </w:numPr>
        <w:rPr>
          <w:sz w:val="28"/>
          <w:szCs w:val="28"/>
        </w:rPr>
      </w:pPr>
      <w:r>
        <w:rPr>
          <w:sz w:val="28"/>
          <w:szCs w:val="28"/>
        </w:rPr>
        <w:t>Jot down the things that you do well – your strengths.</w:t>
      </w:r>
      <w:r w:rsidR="0001781D">
        <w:rPr>
          <w:sz w:val="28"/>
          <w:szCs w:val="28"/>
        </w:rPr>
        <w:t xml:space="preserve"> This may help you </w:t>
      </w:r>
      <w:hyperlink r:id="rId13" w:history="1">
        <w:r w:rsidR="0001781D" w:rsidRPr="0001781D">
          <w:rPr>
            <w:rStyle w:val="Hyperlink"/>
            <w:sz w:val="28"/>
            <w:szCs w:val="28"/>
          </w:rPr>
          <w:t>https://positivepsychology.com/what-are-your-strengths/</w:t>
        </w:r>
      </w:hyperlink>
    </w:p>
    <w:p w:rsidR="005E23F9" w:rsidRDefault="005E23F9" w:rsidP="005E23F9">
      <w:pPr>
        <w:pStyle w:val="ListParagraph"/>
        <w:numPr>
          <w:ilvl w:val="0"/>
          <w:numId w:val="10"/>
        </w:numPr>
        <w:rPr>
          <w:sz w:val="28"/>
          <w:szCs w:val="28"/>
        </w:rPr>
      </w:pPr>
      <w:r>
        <w:rPr>
          <w:sz w:val="28"/>
          <w:szCs w:val="28"/>
        </w:rPr>
        <w:t>When you notice the things you do well, how do you feel?</w:t>
      </w:r>
    </w:p>
    <w:p w:rsidR="005E23F9" w:rsidRDefault="005E23F9" w:rsidP="005E23F9">
      <w:pPr>
        <w:pStyle w:val="ListParagraph"/>
        <w:numPr>
          <w:ilvl w:val="0"/>
          <w:numId w:val="10"/>
        </w:numPr>
        <w:rPr>
          <w:sz w:val="28"/>
          <w:szCs w:val="28"/>
        </w:rPr>
      </w:pPr>
      <w:r>
        <w:rPr>
          <w:sz w:val="28"/>
          <w:szCs w:val="28"/>
        </w:rPr>
        <w:t>Celebrate your successes.</w:t>
      </w:r>
      <w:r w:rsidR="003577EE">
        <w:rPr>
          <w:sz w:val="28"/>
          <w:szCs w:val="28"/>
        </w:rPr>
        <w:t xml:space="preserve"> Nobody is perfect – we all make mistakes.</w:t>
      </w:r>
    </w:p>
    <w:p w:rsidR="005E23F9" w:rsidRDefault="005E23F9" w:rsidP="005E23F9">
      <w:pPr>
        <w:pStyle w:val="ListParagraph"/>
        <w:numPr>
          <w:ilvl w:val="0"/>
          <w:numId w:val="10"/>
        </w:numPr>
        <w:rPr>
          <w:sz w:val="28"/>
          <w:szCs w:val="28"/>
        </w:rPr>
      </w:pPr>
      <w:r>
        <w:rPr>
          <w:sz w:val="28"/>
          <w:szCs w:val="28"/>
        </w:rPr>
        <w:t>Ask a good friend what your strengths are – jot them down.</w:t>
      </w:r>
    </w:p>
    <w:p w:rsidR="00C81998" w:rsidRDefault="00C81998" w:rsidP="00BC7236">
      <w:pPr>
        <w:pStyle w:val="ListParagraph"/>
        <w:numPr>
          <w:ilvl w:val="0"/>
          <w:numId w:val="10"/>
        </w:numPr>
        <w:rPr>
          <w:sz w:val="28"/>
          <w:szCs w:val="28"/>
        </w:rPr>
      </w:pPr>
      <w:r>
        <w:rPr>
          <w:sz w:val="28"/>
          <w:szCs w:val="28"/>
        </w:rPr>
        <w:lastRenderedPageBreak/>
        <w:t xml:space="preserve">Help children to make a strengths chain at home or school </w:t>
      </w:r>
      <w:hyperlink r:id="rId14" w:history="1">
        <w:r w:rsidRPr="00C81998">
          <w:rPr>
            <w:rStyle w:val="Hyperlink"/>
            <w:sz w:val="28"/>
            <w:szCs w:val="28"/>
          </w:rPr>
          <w:t>https://www.understood.org/en/friends-feelings/empowering-your-child/building-on-strengths/strengths-chain-for-kids</w:t>
        </w:r>
      </w:hyperlink>
    </w:p>
    <w:p w:rsidR="00C81998" w:rsidRDefault="00C81998" w:rsidP="00BC7236">
      <w:pPr>
        <w:pStyle w:val="ListParagraph"/>
        <w:numPr>
          <w:ilvl w:val="0"/>
          <w:numId w:val="10"/>
        </w:numPr>
        <w:rPr>
          <w:i/>
          <w:sz w:val="28"/>
          <w:szCs w:val="28"/>
        </w:rPr>
      </w:pPr>
      <w:r>
        <w:rPr>
          <w:sz w:val="28"/>
          <w:szCs w:val="28"/>
        </w:rPr>
        <w:t xml:space="preserve">Some sentence stems you could use with children could be; </w:t>
      </w:r>
      <w:r w:rsidRPr="00C81998">
        <w:rPr>
          <w:i/>
          <w:sz w:val="28"/>
          <w:szCs w:val="28"/>
        </w:rPr>
        <w:t>‘</w:t>
      </w:r>
      <w:proofErr w:type="gramStart"/>
      <w:r>
        <w:rPr>
          <w:i/>
          <w:sz w:val="28"/>
          <w:szCs w:val="28"/>
        </w:rPr>
        <w:t>My</w:t>
      </w:r>
      <w:proofErr w:type="gramEnd"/>
      <w:r>
        <w:rPr>
          <w:i/>
          <w:sz w:val="28"/>
          <w:szCs w:val="28"/>
        </w:rPr>
        <w:t xml:space="preserve"> friends/ my Mum/</w:t>
      </w:r>
      <w:r w:rsidRPr="00C81998">
        <w:rPr>
          <w:i/>
          <w:sz w:val="28"/>
          <w:szCs w:val="28"/>
        </w:rPr>
        <w:t xml:space="preserve">my Teacher would say I am good at………………….. </w:t>
      </w:r>
      <w:proofErr w:type="gramStart"/>
      <w:r w:rsidRPr="00C81998">
        <w:rPr>
          <w:i/>
          <w:sz w:val="28"/>
          <w:szCs w:val="28"/>
        </w:rPr>
        <w:t>or</w:t>
      </w:r>
      <w:proofErr w:type="gramEnd"/>
      <w:r w:rsidRPr="00C81998">
        <w:rPr>
          <w:i/>
          <w:sz w:val="28"/>
          <w:szCs w:val="28"/>
        </w:rPr>
        <w:t xml:space="preserve"> ‘ When I am at my best I ……………….’</w:t>
      </w:r>
    </w:p>
    <w:p w:rsidR="007E0F5A" w:rsidRPr="00005A72" w:rsidRDefault="00005A72" w:rsidP="00BC7236">
      <w:pPr>
        <w:pStyle w:val="ListParagraph"/>
        <w:numPr>
          <w:ilvl w:val="0"/>
          <w:numId w:val="10"/>
        </w:numPr>
        <w:rPr>
          <w:rStyle w:val="Hyperlink"/>
          <w:color w:val="auto"/>
          <w:sz w:val="28"/>
          <w:szCs w:val="28"/>
          <w:u w:val="none"/>
        </w:rPr>
      </w:pPr>
      <w:r>
        <w:rPr>
          <w:sz w:val="28"/>
          <w:szCs w:val="28"/>
        </w:rPr>
        <w:t>S</w:t>
      </w:r>
      <w:r w:rsidR="007E0F5A" w:rsidRPr="00005A72">
        <w:rPr>
          <w:sz w:val="28"/>
          <w:szCs w:val="28"/>
        </w:rPr>
        <w:t>h</w:t>
      </w:r>
      <w:r w:rsidR="00BC7236">
        <w:rPr>
          <w:sz w:val="28"/>
          <w:szCs w:val="28"/>
        </w:rPr>
        <w:t xml:space="preserve">are this </w:t>
      </w:r>
      <w:r w:rsidR="001F0CD3">
        <w:rPr>
          <w:sz w:val="28"/>
          <w:szCs w:val="28"/>
        </w:rPr>
        <w:t xml:space="preserve">lovely story </w:t>
      </w:r>
      <w:r>
        <w:rPr>
          <w:sz w:val="28"/>
          <w:szCs w:val="28"/>
        </w:rPr>
        <w:t>with the children, ‘The Penguin and the S</w:t>
      </w:r>
      <w:r w:rsidR="007E0F5A" w:rsidRPr="00005A72">
        <w:rPr>
          <w:sz w:val="28"/>
          <w:szCs w:val="28"/>
        </w:rPr>
        <w:t>nake,</w:t>
      </w:r>
      <w:r>
        <w:rPr>
          <w:sz w:val="28"/>
          <w:szCs w:val="28"/>
        </w:rPr>
        <w:t>’</w:t>
      </w:r>
      <w:r w:rsidR="00BC7236">
        <w:rPr>
          <w:sz w:val="28"/>
          <w:szCs w:val="28"/>
        </w:rPr>
        <w:t xml:space="preserve"> a story</w:t>
      </w:r>
      <w:r w:rsidR="007E0F5A" w:rsidRPr="00005A72">
        <w:rPr>
          <w:sz w:val="28"/>
          <w:szCs w:val="28"/>
        </w:rPr>
        <w:t xml:space="preserve"> all about self-acceptance. </w:t>
      </w:r>
      <w:hyperlink r:id="rId15" w:history="1">
        <w:r w:rsidR="007E0F5A" w:rsidRPr="00005A72">
          <w:rPr>
            <w:rStyle w:val="Hyperlink"/>
            <w:sz w:val="28"/>
            <w:szCs w:val="28"/>
          </w:rPr>
          <w:t>https://www.youtube.com/watch?v=z-2zKjiondE</w:t>
        </w:r>
      </w:hyperlink>
      <w:r w:rsidR="007E0F5A" w:rsidRPr="00005A72">
        <w:rPr>
          <w:sz w:val="28"/>
          <w:szCs w:val="28"/>
        </w:rPr>
        <w:t xml:space="preserve">  If you prefer to read it to the children it is available here </w:t>
      </w:r>
      <w:hyperlink r:id="rId16" w:history="1">
        <w:r w:rsidR="007E0F5A" w:rsidRPr="00005A72">
          <w:rPr>
            <w:rStyle w:val="Hyperlink"/>
            <w:sz w:val="28"/>
            <w:szCs w:val="28"/>
          </w:rPr>
          <w:t>https://winlake64.wordpress.com/2011/08/17/penguin-parable-on-self-acceptance/</w:t>
        </w:r>
      </w:hyperlink>
    </w:p>
    <w:p w:rsidR="00005A72" w:rsidRDefault="00CE106D" w:rsidP="00BC7236">
      <w:pPr>
        <w:pStyle w:val="ListParagraph"/>
        <w:numPr>
          <w:ilvl w:val="0"/>
          <w:numId w:val="10"/>
        </w:numPr>
        <w:rPr>
          <w:sz w:val="28"/>
          <w:szCs w:val="28"/>
        </w:rPr>
      </w:pPr>
      <w:r>
        <w:rPr>
          <w:sz w:val="28"/>
          <w:szCs w:val="28"/>
        </w:rPr>
        <w:t xml:space="preserve">For parents this is a great article on how to identify strengths and parent your children based on their strengths. </w:t>
      </w:r>
      <w:hyperlink r:id="rId17" w:history="1">
        <w:r w:rsidRPr="00CE106D">
          <w:rPr>
            <w:rStyle w:val="Hyperlink"/>
            <w:sz w:val="28"/>
            <w:szCs w:val="28"/>
          </w:rPr>
          <w:t>https://greatergood.berkeley.edu/article/item/how_to_be_a_strength_based_parent_for_kids_with_learning_differences</w:t>
        </w:r>
      </w:hyperlink>
    </w:p>
    <w:p w:rsidR="006334CD" w:rsidRPr="00CE106D" w:rsidRDefault="006334CD" w:rsidP="006334CD">
      <w:pPr>
        <w:pStyle w:val="ListParagraph"/>
        <w:rPr>
          <w:sz w:val="28"/>
          <w:szCs w:val="28"/>
        </w:rPr>
      </w:pPr>
    </w:p>
    <w:p w:rsidR="00005A72" w:rsidRPr="007335E0" w:rsidRDefault="00BC7236" w:rsidP="003577EE">
      <w:pPr>
        <w:rPr>
          <w:sz w:val="28"/>
          <w:szCs w:val="28"/>
        </w:rPr>
      </w:pPr>
      <w:r>
        <w:rPr>
          <w:sz w:val="28"/>
          <w:szCs w:val="28"/>
        </w:rPr>
        <w:t xml:space="preserve">Have a look at </w:t>
      </w:r>
      <w:proofErr w:type="spellStart"/>
      <w:r>
        <w:rPr>
          <w:sz w:val="28"/>
          <w:szCs w:val="28"/>
        </w:rPr>
        <w:t>Kintsugi</w:t>
      </w:r>
      <w:proofErr w:type="spellEnd"/>
      <w:r>
        <w:rPr>
          <w:sz w:val="28"/>
          <w:szCs w:val="28"/>
        </w:rPr>
        <w:t>,</w:t>
      </w:r>
      <w:r w:rsidR="00005A72">
        <w:rPr>
          <w:sz w:val="28"/>
          <w:szCs w:val="28"/>
        </w:rPr>
        <w:t xml:space="preserve"> a really helpful metaphor when thinking about perfection and self-acceptance, for yourselves, children and families. </w:t>
      </w:r>
      <w:r w:rsidR="00C572D4">
        <w:rPr>
          <w:sz w:val="28"/>
          <w:szCs w:val="28"/>
        </w:rPr>
        <w:t xml:space="preserve"> </w:t>
      </w:r>
      <w:proofErr w:type="spellStart"/>
      <w:r w:rsidR="00C572D4" w:rsidRPr="001F0CD3">
        <w:rPr>
          <w:bCs/>
          <w:i/>
          <w:iCs/>
          <w:color w:val="000000"/>
          <w:sz w:val="28"/>
          <w:szCs w:val="28"/>
          <w:shd w:val="clear" w:color="auto" w:fill="EEEEEE"/>
        </w:rPr>
        <w:t>Kintsugi</w:t>
      </w:r>
      <w:proofErr w:type="spellEnd"/>
      <w:r w:rsidR="00C572D4" w:rsidRPr="001F0CD3">
        <w:rPr>
          <w:bCs/>
          <w:i/>
          <w:iCs/>
          <w:color w:val="000000"/>
          <w:sz w:val="28"/>
          <w:szCs w:val="28"/>
          <w:shd w:val="clear" w:color="auto" w:fill="EEEEEE"/>
        </w:rPr>
        <w:t xml:space="preserve">, as the practice is known, gives new life, healing or rebirth to damaged or aging ceramic objects by celebrating their flaws and history. One can consider how we might live a </w:t>
      </w:r>
      <w:proofErr w:type="spellStart"/>
      <w:r w:rsidR="00C572D4" w:rsidRPr="001F0CD3">
        <w:rPr>
          <w:bCs/>
          <w:i/>
          <w:iCs/>
          <w:color w:val="000000"/>
          <w:sz w:val="28"/>
          <w:szCs w:val="28"/>
          <w:shd w:val="clear" w:color="auto" w:fill="EEEEEE"/>
        </w:rPr>
        <w:t>kintsugi</w:t>
      </w:r>
      <w:proofErr w:type="spellEnd"/>
      <w:r w:rsidR="00C572D4" w:rsidRPr="001F0CD3">
        <w:rPr>
          <w:bCs/>
          <w:i/>
          <w:iCs/>
          <w:color w:val="000000"/>
          <w:sz w:val="28"/>
          <w:szCs w:val="28"/>
          <w:shd w:val="clear" w:color="auto" w:fill="EEEEEE"/>
        </w:rPr>
        <w:t xml:space="preserve"> life, finding value in the missing pieces, cracks and chips – bringing to light the scars that have come from life experiences, finding new purpose and meaning through aging and loss, seeing love and the beauty of 'imperfection' and loving ourselves, family and friends even with flaws.</w:t>
      </w:r>
      <w:r w:rsidR="00C572D4" w:rsidRPr="00C572D4">
        <w:rPr>
          <w:rFonts w:ascii="Arial" w:hAnsi="Arial" w:cs="Arial"/>
          <w:color w:val="30529E"/>
          <w:sz w:val="28"/>
          <w:szCs w:val="28"/>
          <w:lang w:val="en"/>
        </w:rPr>
        <w:t xml:space="preserve"> </w:t>
      </w:r>
      <w:r w:rsidR="00C572D4">
        <w:rPr>
          <w:rFonts w:ascii="Arial" w:hAnsi="Arial" w:cs="Arial"/>
          <w:color w:val="30529E"/>
          <w:sz w:val="28"/>
          <w:szCs w:val="28"/>
          <w:lang w:val="en"/>
        </w:rPr>
        <w:t xml:space="preserve"> </w:t>
      </w:r>
      <w:r w:rsidR="00C572D4" w:rsidRPr="00C572D4">
        <w:rPr>
          <w:rFonts w:asciiTheme="minorHAnsi" w:hAnsiTheme="minorHAnsi" w:cstheme="minorHAnsi"/>
          <w:sz w:val="28"/>
          <w:szCs w:val="28"/>
          <w:lang w:val="en"/>
        </w:rPr>
        <w:t>Read more about it here.</w:t>
      </w:r>
      <w:r w:rsidR="003577EE">
        <w:rPr>
          <w:rFonts w:asciiTheme="minorHAnsi" w:hAnsiTheme="minorHAnsi" w:cstheme="minorHAnsi"/>
          <w:sz w:val="28"/>
          <w:szCs w:val="28"/>
          <w:lang w:val="en"/>
        </w:rPr>
        <w:t xml:space="preserve"> </w:t>
      </w:r>
      <w:hyperlink r:id="rId18" w:history="1">
        <w:r w:rsidR="006334CD" w:rsidRPr="00431E57">
          <w:rPr>
            <w:rStyle w:val="Hyperlink"/>
            <w:rFonts w:ascii="Arial" w:hAnsi="Arial" w:cs="Arial"/>
            <w:sz w:val="28"/>
            <w:szCs w:val="28"/>
            <w:lang w:val="en"/>
          </w:rPr>
          <w:t>http://lakesidepottery.com/Pages/kintsugi-repairing-ceramic-with-gold-and-lacquer-better-than-new.htm</w:t>
        </w:r>
      </w:hyperlink>
      <w:r w:rsidR="006334CD">
        <w:rPr>
          <w:sz w:val="28"/>
          <w:szCs w:val="28"/>
        </w:rPr>
        <w:t xml:space="preserve"> </w:t>
      </w:r>
    </w:p>
    <w:p w:rsidR="005E23F9" w:rsidRDefault="005E23F9" w:rsidP="003577EE">
      <w:pPr>
        <w:rPr>
          <w:sz w:val="28"/>
          <w:szCs w:val="28"/>
        </w:rPr>
      </w:pPr>
    </w:p>
    <w:p w:rsidR="006334CD" w:rsidRDefault="006334CD" w:rsidP="003577EE">
      <w:pPr>
        <w:rPr>
          <w:sz w:val="28"/>
          <w:szCs w:val="28"/>
        </w:rPr>
      </w:pPr>
      <w:r>
        <w:rPr>
          <w:sz w:val="28"/>
          <w:szCs w:val="28"/>
        </w:rPr>
        <w:t xml:space="preserve">Maybe some of you still haven’t visited </w:t>
      </w:r>
      <w:hyperlink r:id="rId19" w:history="1">
        <w:r w:rsidRPr="00431E57">
          <w:rPr>
            <w:rStyle w:val="Hyperlink"/>
            <w:sz w:val="28"/>
            <w:szCs w:val="28"/>
          </w:rPr>
          <w:t>www.actionforhappiness.org</w:t>
        </w:r>
      </w:hyperlink>
      <w:r>
        <w:rPr>
          <w:sz w:val="28"/>
          <w:szCs w:val="28"/>
        </w:rPr>
        <w:t xml:space="preserve"> which is the home of all this work based on GREAT DREAM. Try the coaching programme, which takes only a few minutes every day for 10 days. Did you look at </w:t>
      </w:r>
      <w:hyperlink r:id="rId20" w:history="1">
        <w:r w:rsidR="001B656D" w:rsidRPr="00B355EA">
          <w:rPr>
            <w:rStyle w:val="Hyperlink"/>
            <w:sz w:val="28"/>
            <w:szCs w:val="28"/>
          </w:rPr>
          <w:t>https://livespiffy.co.uk/</w:t>
        </w:r>
      </w:hyperlink>
      <w:r w:rsidR="001B656D" w:rsidRPr="00B355EA">
        <w:rPr>
          <w:sz w:val="28"/>
          <w:szCs w:val="28"/>
        </w:rPr>
        <w:t xml:space="preserve"> </w:t>
      </w:r>
      <w:r w:rsidR="001B656D">
        <w:rPr>
          <w:sz w:val="28"/>
          <w:szCs w:val="28"/>
        </w:rPr>
        <w:t xml:space="preserve">? If you didn’t then you may really </w:t>
      </w:r>
      <w:r w:rsidR="00BC7236">
        <w:rPr>
          <w:sz w:val="28"/>
          <w:szCs w:val="28"/>
        </w:rPr>
        <w:t xml:space="preserve">like it. </w:t>
      </w:r>
    </w:p>
    <w:p w:rsidR="005E23F9" w:rsidRDefault="005E23F9" w:rsidP="00A83A2D">
      <w:pPr>
        <w:rPr>
          <w:sz w:val="28"/>
          <w:szCs w:val="28"/>
        </w:rPr>
      </w:pPr>
    </w:p>
    <w:p w:rsidR="00BC7236" w:rsidRDefault="00BC7236" w:rsidP="00BC7236">
      <w:pPr>
        <w:rPr>
          <w:sz w:val="28"/>
          <w:szCs w:val="28"/>
        </w:rPr>
      </w:pPr>
      <w:r>
        <w:rPr>
          <w:sz w:val="28"/>
          <w:szCs w:val="28"/>
        </w:rPr>
        <w:t xml:space="preserve">My sincere thanks </w:t>
      </w:r>
      <w:r w:rsidR="00C9412C">
        <w:rPr>
          <w:sz w:val="28"/>
          <w:szCs w:val="28"/>
        </w:rPr>
        <w:t xml:space="preserve">go </w:t>
      </w:r>
      <w:r>
        <w:rPr>
          <w:sz w:val="28"/>
          <w:szCs w:val="28"/>
        </w:rPr>
        <w:t xml:space="preserve">to Peter Harper, Val Payne and Vanessa King for their ideas and resources so well described in their book, ’50 Ways to Feel Happy.’ </w:t>
      </w:r>
    </w:p>
    <w:p w:rsidR="00BC7236" w:rsidRDefault="00BC7236" w:rsidP="00BC7236">
      <w:pPr>
        <w:rPr>
          <w:sz w:val="28"/>
          <w:szCs w:val="28"/>
        </w:rPr>
      </w:pPr>
    </w:p>
    <w:p w:rsidR="000B78FF" w:rsidRDefault="00CA5E40" w:rsidP="00F904D2">
      <w:pPr>
        <w:rPr>
          <w:sz w:val="28"/>
          <w:szCs w:val="28"/>
        </w:rPr>
      </w:pPr>
      <w:r>
        <w:rPr>
          <w:sz w:val="28"/>
          <w:szCs w:val="28"/>
        </w:rPr>
        <w:t>I hope your wellbeing has been boosted by the return to school for many children, if not please talk with someone about it.</w:t>
      </w:r>
      <w:r w:rsidR="00CF08EE">
        <w:rPr>
          <w:sz w:val="28"/>
          <w:szCs w:val="28"/>
        </w:rPr>
        <w:t xml:space="preserve"> </w:t>
      </w:r>
    </w:p>
    <w:p w:rsidR="000B78FF" w:rsidRDefault="000B78FF" w:rsidP="0073211F">
      <w:pPr>
        <w:jc w:val="center"/>
        <w:rPr>
          <w:sz w:val="28"/>
          <w:szCs w:val="28"/>
        </w:rPr>
      </w:pPr>
    </w:p>
    <w:p w:rsidR="00BC7236" w:rsidRDefault="00BC7236" w:rsidP="0073211F">
      <w:pPr>
        <w:jc w:val="center"/>
        <w:rPr>
          <w:sz w:val="28"/>
          <w:szCs w:val="28"/>
        </w:rPr>
      </w:pPr>
    </w:p>
    <w:p w:rsidR="003B7FE9" w:rsidRPr="00F904D2" w:rsidRDefault="000B78FF" w:rsidP="00281D99">
      <w:pPr>
        <w:jc w:val="center"/>
        <w:rPr>
          <w:sz w:val="28"/>
          <w:szCs w:val="28"/>
        </w:rPr>
      </w:pPr>
      <w:r>
        <w:rPr>
          <w:sz w:val="28"/>
          <w:szCs w:val="28"/>
        </w:rPr>
        <w:t>John Fardon</w:t>
      </w:r>
      <w:r w:rsidR="002B0B34">
        <w:rPr>
          <w:sz w:val="28"/>
          <w:szCs w:val="28"/>
        </w:rPr>
        <w:t xml:space="preserve"> (Education In</w:t>
      </w:r>
      <w:r w:rsidR="00281D99">
        <w:rPr>
          <w:sz w:val="28"/>
          <w:szCs w:val="28"/>
        </w:rPr>
        <w:t>clusion Officer – Mental Health)</w:t>
      </w:r>
    </w:p>
    <w:sectPr w:rsidR="003B7FE9" w:rsidRPr="00F90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19C"/>
    <w:multiLevelType w:val="hybridMultilevel"/>
    <w:tmpl w:val="F168B0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77CC"/>
    <w:multiLevelType w:val="hybridMultilevel"/>
    <w:tmpl w:val="C0D2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D15C0"/>
    <w:multiLevelType w:val="hybridMultilevel"/>
    <w:tmpl w:val="99608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B3B92"/>
    <w:multiLevelType w:val="hybridMultilevel"/>
    <w:tmpl w:val="9CF62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60492"/>
    <w:multiLevelType w:val="hybridMultilevel"/>
    <w:tmpl w:val="F65E1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51756"/>
    <w:multiLevelType w:val="hybridMultilevel"/>
    <w:tmpl w:val="D4488F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06B6F"/>
    <w:multiLevelType w:val="hybridMultilevel"/>
    <w:tmpl w:val="FE6C16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D4E96"/>
    <w:multiLevelType w:val="hybridMultilevel"/>
    <w:tmpl w:val="49D498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27ED0"/>
    <w:multiLevelType w:val="hybridMultilevel"/>
    <w:tmpl w:val="DBAE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7032D"/>
    <w:multiLevelType w:val="hybridMultilevel"/>
    <w:tmpl w:val="119619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9658B"/>
    <w:multiLevelType w:val="hybridMultilevel"/>
    <w:tmpl w:val="ABA429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3"/>
  </w:num>
  <w:num w:numId="5">
    <w:abstractNumId w:val="5"/>
  </w:num>
  <w:num w:numId="6">
    <w:abstractNumId w:val="4"/>
  </w:num>
  <w:num w:numId="7">
    <w:abstractNumId w:val="6"/>
  </w:num>
  <w:num w:numId="8">
    <w:abstractNumId w:val="7"/>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E6"/>
    <w:rsid w:val="00005A72"/>
    <w:rsid w:val="0001781D"/>
    <w:rsid w:val="00083DBE"/>
    <w:rsid w:val="000B39F4"/>
    <w:rsid w:val="000B78FF"/>
    <w:rsid w:val="0012696B"/>
    <w:rsid w:val="0013099B"/>
    <w:rsid w:val="00147608"/>
    <w:rsid w:val="00154766"/>
    <w:rsid w:val="001B656D"/>
    <w:rsid w:val="001F0CD3"/>
    <w:rsid w:val="00281D99"/>
    <w:rsid w:val="002B0B34"/>
    <w:rsid w:val="003248EE"/>
    <w:rsid w:val="00344A5D"/>
    <w:rsid w:val="003577EE"/>
    <w:rsid w:val="00372F7E"/>
    <w:rsid w:val="003B7FE9"/>
    <w:rsid w:val="003C11C4"/>
    <w:rsid w:val="003E0B72"/>
    <w:rsid w:val="003F63A5"/>
    <w:rsid w:val="00405A97"/>
    <w:rsid w:val="0043539F"/>
    <w:rsid w:val="0050181E"/>
    <w:rsid w:val="005479C0"/>
    <w:rsid w:val="0057236C"/>
    <w:rsid w:val="005C533F"/>
    <w:rsid w:val="005C6B12"/>
    <w:rsid w:val="005E23F9"/>
    <w:rsid w:val="005F6832"/>
    <w:rsid w:val="00601B24"/>
    <w:rsid w:val="00602742"/>
    <w:rsid w:val="006334CD"/>
    <w:rsid w:val="00636441"/>
    <w:rsid w:val="006424FA"/>
    <w:rsid w:val="006D54C2"/>
    <w:rsid w:val="0073211F"/>
    <w:rsid w:val="007335E0"/>
    <w:rsid w:val="00786634"/>
    <w:rsid w:val="007909E6"/>
    <w:rsid w:val="007E0F5A"/>
    <w:rsid w:val="007F0C2D"/>
    <w:rsid w:val="00853B3E"/>
    <w:rsid w:val="00861085"/>
    <w:rsid w:val="0089207D"/>
    <w:rsid w:val="009143CA"/>
    <w:rsid w:val="00962685"/>
    <w:rsid w:val="009749B7"/>
    <w:rsid w:val="00A27BF9"/>
    <w:rsid w:val="00A83A2D"/>
    <w:rsid w:val="00A95C72"/>
    <w:rsid w:val="00AA4070"/>
    <w:rsid w:val="00AE59BE"/>
    <w:rsid w:val="00B07D65"/>
    <w:rsid w:val="00B103EF"/>
    <w:rsid w:val="00B178B0"/>
    <w:rsid w:val="00B8165E"/>
    <w:rsid w:val="00BC7236"/>
    <w:rsid w:val="00C0759C"/>
    <w:rsid w:val="00C21BB1"/>
    <w:rsid w:val="00C572D4"/>
    <w:rsid w:val="00C664C0"/>
    <w:rsid w:val="00C81998"/>
    <w:rsid w:val="00C87059"/>
    <w:rsid w:val="00C9412C"/>
    <w:rsid w:val="00CA5E40"/>
    <w:rsid w:val="00CE106D"/>
    <w:rsid w:val="00CE54B4"/>
    <w:rsid w:val="00CF08EE"/>
    <w:rsid w:val="00CF4B49"/>
    <w:rsid w:val="00D273A9"/>
    <w:rsid w:val="00D52B76"/>
    <w:rsid w:val="00D8313A"/>
    <w:rsid w:val="00D83EC3"/>
    <w:rsid w:val="00D956BE"/>
    <w:rsid w:val="00DC717D"/>
    <w:rsid w:val="00E33021"/>
    <w:rsid w:val="00E8293A"/>
    <w:rsid w:val="00EA06D5"/>
    <w:rsid w:val="00ED4CD0"/>
    <w:rsid w:val="00F81C92"/>
    <w:rsid w:val="00F904D2"/>
    <w:rsid w:val="00F96DE5"/>
    <w:rsid w:val="00FC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36690-9648-4CBF-BE12-54619208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5B1"/>
    <w:rPr>
      <w:color w:val="0000FF"/>
      <w:u w:val="single"/>
    </w:rPr>
  </w:style>
  <w:style w:type="paragraph" w:styleId="ListParagraph">
    <w:name w:val="List Paragraph"/>
    <w:basedOn w:val="Normal"/>
    <w:uiPriority w:val="34"/>
    <w:qFormat/>
    <w:rsid w:val="00FC45B1"/>
    <w:pPr>
      <w:ind w:left="720"/>
      <w:contextualSpacing/>
    </w:pPr>
  </w:style>
  <w:style w:type="character" w:styleId="FollowedHyperlink">
    <w:name w:val="FollowedHyperlink"/>
    <w:basedOn w:val="DefaultParagraphFont"/>
    <w:uiPriority w:val="99"/>
    <w:semiHidden/>
    <w:unhideWhenUsed/>
    <w:rsid w:val="000B78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0073">
      <w:bodyDiv w:val="1"/>
      <w:marLeft w:val="0"/>
      <w:marRight w:val="0"/>
      <w:marTop w:val="0"/>
      <w:marBottom w:val="0"/>
      <w:divBdr>
        <w:top w:val="none" w:sz="0" w:space="0" w:color="auto"/>
        <w:left w:val="none" w:sz="0" w:space="0" w:color="auto"/>
        <w:bottom w:val="none" w:sz="0" w:space="0" w:color="auto"/>
        <w:right w:val="none" w:sz="0" w:space="0" w:color="auto"/>
      </w:divBdr>
    </w:div>
    <w:div w:id="6846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EB59.D168A080" TargetMode="External"/><Relationship Id="rId13" Type="http://schemas.openxmlformats.org/officeDocument/2006/relationships/hyperlink" Target="https://positivepsychology.com/what-are-your-strengths/" TargetMode="External"/><Relationship Id="rId18" Type="http://schemas.openxmlformats.org/officeDocument/2006/relationships/hyperlink" Target="http://lakesidepottery.com/Pages/kintsugi-repairing-ceramic-with-gold-and-lacquer-better-than-new.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ddpnetwork.org/about-ddp/meant-pace/" TargetMode="External"/><Relationship Id="rId17" Type="http://schemas.openxmlformats.org/officeDocument/2006/relationships/hyperlink" Target="https://greatergood.berkeley.edu/article/item/how_to_be_a_strength_based_parent_for_kids_with_learning_differences" TargetMode="External"/><Relationship Id="rId2" Type="http://schemas.openxmlformats.org/officeDocument/2006/relationships/styles" Target="styles.xml"/><Relationship Id="rId16" Type="http://schemas.openxmlformats.org/officeDocument/2006/relationships/hyperlink" Target="https://winlake64.wordpress.com/2011/08/17/penguin-parable-on-self-acceptance/" TargetMode="External"/><Relationship Id="rId20" Type="http://schemas.openxmlformats.org/officeDocument/2006/relationships/hyperlink" Target="https://livespiffy.co.uk/" TargetMode="External"/><Relationship Id="rId1" Type="http://schemas.openxmlformats.org/officeDocument/2006/relationships/numbering" Target="numbering.xml"/><Relationship Id="rId6" Type="http://schemas.openxmlformats.org/officeDocument/2006/relationships/image" Target="cid:image001.jpg@01D6EB59.D168A080"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youtube.com/watch?v=z-2zKjiondE" TargetMode="External"/><Relationship Id="rId10" Type="http://schemas.openxmlformats.org/officeDocument/2006/relationships/image" Target="media/image4.png"/><Relationship Id="rId19" Type="http://schemas.openxmlformats.org/officeDocument/2006/relationships/hyperlink" Target="http://www.actionforhappines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understood.org/en/friends-feelings/empowering-your-child/building-on-strengths/strengths-chain-for-ki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Fardon</dc:creator>
  <cp:keywords/>
  <dc:description/>
  <cp:lastModifiedBy>Edward Carlyle</cp:lastModifiedBy>
  <cp:revision>2</cp:revision>
  <dcterms:created xsi:type="dcterms:W3CDTF">2021-03-22T10:11:00Z</dcterms:created>
  <dcterms:modified xsi:type="dcterms:W3CDTF">2021-03-22T10:11:00Z</dcterms:modified>
  <cp:contentStatus/>
</cp:coreProperties>
</file>